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D7" w:rsidRDefault="00EA1482">
      <w:r>
        <w:rPr>
          <w:noProof/>
        </w:rPr>
        <w:drawing>
          <wp:inline distT="0" distB="0" distL="0" distR="0">
            <wp:extent cx="4248087" cy="2918128"/>
            <wp:effectExtent l="19050" t="0" r="63" b="0"/>
            <wp:docPr id="1" name="Picture 0" descr="Investment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tment-Ch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307" cy="292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82" w:rsidRPr="00EA1482" w:rsidRDefault="00EA1482" w:rsidP="00EA148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A1482">
        <w:rPr>
          <w:rFonts w:ascii="Verdana" w:hAnsi="Verdana"/>
          <w:b/>
          <w:sz w:val="24"/>
          <w:szCs w:val="24"/>
        </w:rPr>
        <w:t>Playing it safe – The P</w:t>
      </w:r>
      <w:r w:rsidRPr="00EA1482">
        <w:rPr>
          <w:rFonts w:ascii="Verdana" w:hAnsi="Verdana"/>
          <w:b/>
          <w:noProof/>
          <w:sz w:val="24"/>
          <w:szCs w:val="24"/>
        </w:rPr>
        <w:t>arable</w:t>
      </w:r>
      <w:r w:rsidRPr="00EA1482">
        <w:rPr>
          <w:rFonts w:ascii="Verdana" w:hAnsi="Verdana"/>
          <w:b/>
          <w:sz w:val="24"/>
          <w:szCs w:val="24"/>
        </w:rPr>
        <w:t xml:space="preserve"> of the Talents</w:t>
      </w:r>
    </w:p>
    <w:p w:rsidR="00EA1482" w:rsidRDefault="00EA1482" w:rsidP="00EA1482">
      <w:pPr>
        <w:jc w:val="center"/>
        <w:rPr>
          <w:rFonts w:ascii="Verdana" w:hAnsi="Verdana"/>
          <w:sz w:val="24"/>
          <w:szCs w:val="24"/>
        </w:rPr>
      </w:pPr>
      <w:r w:rsidRPr="00EA1482">
        <w:rPr>
          <w:rFonts w:ascii="Verdana" w:hAnsi="Verdana"/>
          <w:sz w:val="24"/>
          <w:szCs w:val="24"/>
        </w:rPr>
        <w:t>(Matt. 25:14-30)</w:t>
      </w:r>
    </w:p>
    <w:p w:rsidR="004D7323" w:rsidRDefault="004D7323" w:rsidP="004D732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All the resources </w:t>
      </w:r>
      <w:r w:rsidR="00AE35BC">
        <w:rPr>
          <w:rFonts w:ascii="Verdana" w:hAnsi="Verdana"/>
          <w:sz w:val="24"/>
          <w:szCs w:val="24"/>
        </w:rPr>
        <w:t>_________</w:t>
      </w:r>
      <w:r w:rsidRPr="0090495F">
        <w:rPr>
          <w:rFonts w:ascii="Verdana" w:hAnsi="Verdana"/>
          <w:sz w:val="24"/>
          <w:szCs w:val="24"/>
        </w:rPr>
        <w:t xml:space="preserve"> to the </w:t>
      </w:r>
      <w:r w:rsidR="00AE35BC">
        <w:rPr>
          <w:rFonts w:ascii="Verdana" w:hAnsi="Verdana"/>
          <w:sz w:val="24"/>
          <w:szCs w:val="24"/>
        </w:rPr>
        <w:t>_____________</w:t>
      </w:r>
      <w:r w:rsidRPr="0090495F">
        <w:rPr>
          <w:rFonts w:ascii="Verdana" w:hAnsi="Verdana"/>
          <w:sz w:val="24"/>
          <w:szCs w:val="24"/>
        </w:rPr>
        <w:t>. (Matt. 25:14-15)</w:t>
      </w:r>
      <w:r>
        <w:rPr>
          <w:rFonts w:ascii="Verdana" w:hAnsi="Verdana"/>
          <w:sz w:val="24"/>
          <w:szCs w:val="24"/>
        </w:rPr>
        <w:t xml:space="preserve"> </w:t>
      </w:r>
    </w:p>
    <w:p w:rsidR="004D7323" w:rsidRPr="00B0585F" w:rsidRDefault="004D7323" w:rsidP="004D732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The Master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>His servants with His resources</w:t>
      </w:r>
      <w:r w:rsidRPr="0090495F">
        <w:rPr>
          <w:rFonts w:ascii="Verdana" w:hAnsi="Verdana"/>
          <w:sz w:val="24"/>
          <w:szCs w:val="24"/>
        </w:rPr>
        <w:t xml:space="preserve">. </w:t>
      </w:r>
      <w:r w:rsidRPr="0090495F">
        <w:rPr>
          <w:rFonts w:ascii="Verdana" w:hAnsi="Verdana"/>
          <w:i/>
          <w:sz w:val="24"/>
          <w:szCs w:val="24"/>
        </w:rPr>
        <w:t>“entrusted his possessions to them”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D7323" w:rsidRPr="00B0585F" w:rsidRDefault="004D7323" w:rsidP="004D732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The Master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 xml:space="preserve">His resources as He desires. </w:t>
      </w:r>
      <w:r w:rsidRPr="0090495F">
        <w:rPr>
          <w:rFonts w:ascii="Verdana" w:hAnsi="Verdana"/>
          <w:i/>
          <w:sz w:val="24"/>
          <w:szCs w:val="24"/>
        </w:rPr>
        <w:t>“five,” “two,” “</w:t>
      </w:r>
      <w:r w:rsidRPr="0068326A">
        <w:rPr>
          <w:rFonts w:ascii="Verdana" w:hAnsi="Verdana"/>
          <w:i/>
          <w:noProof/>
          <w:sz w:val="24"/>
          <w:szCs w:val="24"/>
        </w:rPr>
        <w:t>one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D7323" w:rsidRPr="0090495F" w:rsidRDefault="004D7323" w:rsidP="004D732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The Master knows how much of His resources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 _____________</w:t>
      </w:r>
      <w:r w:rsidRPr="0090495F">
        <w:rPr>
          <w:rFonts w:ascii="Verdana" w:hAnsi="Verdana"/>
          <w:sz w:val="24"/>
          <w:szCs w:val="24"/>
        </w:rPr>
        <w:t xml:space="preserve">. </w:t>
      </w:r>
      <w:r w:rsidRPr="0090495F">
        <w:rPr>
          <w:rFonts w:ascii="Verdana" w:hAnsi="Verdana"/>
          <w:i/>
          <w:sz w:val="24"/>
          <w:szCs w:val="24"/>
        </w:rPr>
        <w:t xml:space="preserve">“according to his </w:t>
      </w:r>
      <w:r w:rsidRPr="0090495F">
        <w:rPr>
          <w:rFonts w:ascii="Verdana" w:hAnsi="Verdana"/>
          <w:i/>
          <w:noProof/>
          <w:sz w:val="24"/>
          <w:szCs w:val="24"/>
        </w:rPr>
        <w:t>own</w:t>
      </w:r>
      <w:r w:rsidRPr="0090495F">
        <w:rPr>
          <w:rFonts w:ascii="Verdana" w:hAnsi="Verdana"/>
          <w:i/>
          <w:sz w:val="24"/>
          <w:szCs w:val="24"/>
        </w:rPr>
        <w:t xml:space="preserve"> </w:t>
      </w:r>
      <w:r w:rsidRPr="0090495F">
        <w:rPr>
          <w:rFonts w:ascii="Verdana" w:hAnsi="Verdana"/>
          <w:i/>
          <w:noProof/>
          <w:sz w:val="24"/>
          <w:szCs w:val="24"/>
        </w:rPr>
        <w:t>ability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4D7323" w:rsidRPr="0090495F" w:rsidRDefault="004D7323" w:rsidP="004D732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We get to decide </w:t>
      </w:r>
      <w:r w:rsidR="00AE35BC">
        <w:rPr>
          <w:rFonts w:ascii="Verdana" w:hAnsi="Verdana"/>
          <w:sz w:val="24"/>
          <w:szCs w:val="24"/>
        </w:rPr>
        <w:t>________</w:t>
      </w:r>
      <w:r w:rsidRPr="0090495F">
        <w:rPr>
          <w:rFonts w:ascii="Verdana" w:hAnsi="Verdana"/>
          <w:sz w:val="24"/>
          <w:szCs w:val="24"/>
        </w:rPr>
        <w:t xml:space="preserve"> we will </w:t>
      </w:r>
      <w:r w:rsidR="00AE35BC">
        <w:rPr>
          <w:rFonts w:ascii="Verdana" w:hAnsi="Verdana"/>
          <w:sz w:val="24"/>
          <w:szCs w:val="24"/>
        </w:rPr>
        <w:t>________</w:t>
      </w:r>
      <w:r w:rsidRPr="0090495F">
        <w:rPr>
          <w:rFonts w:ascii="Verdana" w:hAnsi="Verdana"/>
          <w:sz w:val="24"/>
          <w:szCs w:val="24"/>
        </w:rPr>
        <w:t xml:space="preserve"> His resources. (Matt. 25:16-18)</w:t>
      </w:r>
    </w:p>
    <w:p w:rsidR="004D7323" w:rsidRPr="00B0585F" w:rsidRDefault="004D7323" w:rsidP="00AE35BC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The Master’s servants can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>His resources</w:t>
      </w:r>
      <w:r w:rsidRPr="0090495F">
        <w:rPr>
          <w:rFonts w:ascii="Verdana" w:hAnsi="Verdana"/>
          <w:sz w:val="24"/>
          <w:szCs w:val="24"/>
        </w:rPr>
        <w:t xml:space="preserve">. </w:t>
      </w:r>
      <w:r w:rsidRPr="0090495F">
        <w:rPr>
          <w:rFonts w:ascii="Verdana" w:hAnsi="Verdana"/>
          <w:i/>
          <w:sz w:val="24"/>
          <w:szCs w:val="24"/>
        </w:rPr>
        <w:t xml:space="preserve">“traded with </w:t>
      </w:r>
      <w:r w:rsidRPr="0090495F">
        <w:rPr>
          <w:rFonts w:ascii="Verdana" w:hAnsi="Verdana"/>
          <w:i/>
          <w:noProof/>
          <w:sz w:val="24"/>
          <w:szCs w:val="24"/>
        </w:rPr>
        <w:t>them</w:t>
      </w:r>
      <w:r w:rsidRPr="0090495F">
        <w:rPr>
          <w:rFonts w:ascii="Verdana" w:hAnsi="Verdana"/>
          <w:i/>
          <w:sz w:val="24"/>
          <w:szCs w:val="24"/>
        </w:rPr>
        <w:t>” (v. 16)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D7323" w:rsidRPr="00B0585F" w:rsidRDefault="004D7323" w:rsidP="00B0585F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The Master’s servants can</w:t>
      </w:r>
      <w:r w:rsidRPr="00AE35BC">
        <w:rPr>
          <w:rFonts w:ascii="Verdana" w:hAnsi="Verdana"/>
          <w:sz w:val="24"/>
          <w:szCs w:val="24"/>
          <w:u w:val="single"/>
        </w:rPr>
        <w:t xml:space="preserve"> </w:t>
      </w:r>
      <w:r w:rsidR="00AE35BC" w:rsidRPr="00AE35BC">
        <w:rPr>
          <w:rFonts w:ascii="Verdana" w:hAnsi="Verdana"/>
          <w:sz w:val="24"/>
          <w:szCs w:val="24"/>
          <w:u w:val="single"/>
        </w:rPr>
        <w:t>___________</w:t>
      </w:r>
      <w:r w:rsidRPr="00AE35BC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>His resources</w:t>
      </w:r>
      <w:r w:rsidRPr="00AE35BC">
        <w:rPr>
          <w:rFonts w:ascii="Verdana" w:hAnsi="Verdana"/>
          <w:sz w:val="24"/>
          <w:szCs w:val="24"/>
        </w:rPr>
        <w:t xml:space="preserve">. </w:t>
      </w:r>
      <w:r w:rsidRPr="00AE35BC">
        <w:rPr>
          <w:rFonts w:ascii="Verdana" w:hAnsi="Verdana"/>
          <w:i/>
          <w:sz w:val="24"/>
          <w:szCs w:val="24"/>
        </w:rPr>
        <w:t xml:space="preserve">“hid his master’s </w:t>
      </w:r>
      <w:r w:rsidRPr="00AE35BC">
        <w:rPr>
          <w:rFonts w:ascii="Verdana" w:hAnsi="Verdana"/>
          <w:i/>
          <w:noProof/>
          <w:sz w:val="24"/>
          <w:szCs w:val="24"/>
        </w:rPr>
        <w:t>money</w:t>
      </w:r>
      <w:r w:rsidRPr="00AE35BC">
        <w:rPr>
          <w:rFonts w:ascii="Verdana" w:hAnsi="Verdana"/>
          <w:i/>
          <w:sz w:val="24"/>
          <w:szCs w:val="24"/>
        </w:rPr>
        <w:t>” (v. 18)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5329F7" w:rsidRPr="00AE35BC" w:rsidRDefault="005329F7" w:rsidP="00B0585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E35BC">
        <w:rPr>
          <w:rFonts w:ascii="Verdana" w:hAnsi="Verdana"/>
          <w:sz w:val="24"/>
          <w:szCs w:val="24"/>
        </w:rPr>
        <w:t xml:space="preserve">We will have to </w:t>
      </w:r>
      <w:r w:rsidR="00AE35BC">
        <w:rPr>
          <w:rFonts w:ascii="Verdana" w:hAnsi="Verdana"/>
          <w:sz w:val="24"/>
          <w:szCs w:val="24"/>
        </w:rPr>
        <w:t>__________</w:t>
      </w:r>
      <w:r w:rsidRPr="00AE35BC">
        <w:rPr>
          <w:rFonts w:ascii="Verdana" w:hAnsi="Verdana"/>
          <w:sz w:val="24"/>
          <w:szCs w:val="24"/>
        </w:rPr>
        <w:t xml:space="preserve"> to the </w:t>
      </w:r>
      <w:r w:rsidR="00AE35BC">
        <w:rPr>
          <w:rFonts w:ascii="Verdana" w:hAnsi="Verdana"/>
          <w:sz w:val="24"/>
          <w:szCs w:val="24"/>
        </w:rPr>
        <w:t>___________</w:t>
      </w:r>
      <w:r w:rsidRPr="00AE35BC">
        <w:rPr>
          <w:rFonts w:ascii="Verdana" w:hAnsi="Verdana"/>
          <w:sz w:val="24"/>
          <w:szCs w:val="24"/>
        </w:rPr>
        <w:t xml:space="preserve"> for how we used His resources. (Matt. 25:19-20, 22, 24)</w:t>
      </w:r>
    </w:p>
    <w:p w:rsidR="004D7323" w:rsidRPr="00B0585F" w:rsidRDefault="005329F7" w:rsidP="00B0585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This accounting will happen in the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</w:t>
      </w:r>
      <w:r w:rsidRPr="0090495F">
        <w:rPr>
          <w:rFonts w:ascii="Verdana" w:hAnsi="Verdana"/>
          <w:sz w:val="24"/>
          <w:szCs w:val="24"/>
        </w:rPr>
        <w:t xml:space="preserve">. </w:t>
      </w:r>
      <w:r w:rsidRPr="0090495F">
        <w:rPr>
          <w:rFonts w:ascii="Verdana" w:hAnsi="Verdana"/>
          <w:i/>
          <w:sz w:val="24"/>
          <w:szCs w:val="24"/>
        </w:rPr>
        <w:t xml:space="preserve">“after a long </w:t>
      </w:r>
      <w:r w:rsidRPr="0090495F">
        <w:rPr>
          <w:rFonts w:ascii="Verdana" w:hAnsi="Verdana"/>
          <w:i/>
          <w:noProof/>
          <w:sz w:val="24"/>
          <w:szCs w:val="24"/>
        </w:rPr>
        <w:t>time</w:t>
      </w:r>
      <w:r w:rsidRPr="0090495F">
        <w:rPr>
          <w:rFonts w:ascii="Verdana" w:hAnsi="Verdana"/>
          <w:i/>
          <w:sz w:val="24"/>
          <w:szCs w:val="24"/>
        </w:rPr>
        <w:t>” (v. 19)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5329F7" w:rsidRPr="00B0585F" w:rsidRDefault="005329F7" w:rsidP="00B0585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This accounting will happen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 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>of the Master</w:t>
      </w:r>
      <w:r w:rsidRPr="0090495F">
        <w:rPr>
          <w:rFonts w:ascii="Verdana" w:hAnsi="Verdana"/>
          <w:sz w:val="24"/>
          <w:szCs w:val="24"/>
        </w:rPr>
        <w:t xml:space="preserve">. </w:t>
      </w:r>
      <w:r w:rsidRPr="0090495F">
        <w:rPr>
          <w:rFonts w:ascii="Verdana" w:hAnsi="Verdana"/>
          <w:i/>
          <w:sz w:val="24"/>
          <w:szCs w:val="24"/>
        </w:rPr>
        <w:t>“the master…</w:t>
      </w:r>
      <w:r w:rsidRPr="0090495F">
        <w:rPr>
          <w:rFonts w:ascii="Verdana" w:hAnsi="Verdana"/>
          <w:i/>
          <w:noProof/>
          <w:sz w:val="24"/>
          <w:szCs w:val="24"/>
        </w:rPr>
        <w:t>settled</w:t>
      </w:r>
      <w:r w:rsidRPr="0090495F">
        <w:rPr>
          <w:rFonts w:ascii="Verdana" w:hAnsi="Verdana"/>
          <w:i/>
          <w:sz w:val="24"/>
          <w:szCs w:val="24"/>
        </w:rPr>
        <w:t xml:space="preserve"> accounts” (v. 19)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5329F7" w:rsidRDefault="005329F7" w:rsidP="00B0585F">
      <w:pPr>
        <w:pStyle w:val="ListParagraph"/>
        <w:numPr>
          <w:ilvl w:val="0"/>
          <w:numId w:val="7"/>
        </w:numPr>
        <w:spacing w:after="0"/>
        <w:ind w:left="36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The Master will </w:t>
      </w:r>
      <w:r w:rsidR="00AE35BC">
        <w:rPr>
          <w:rFonts w:ascii="Verdana" w:hAnsi="Verdana"/>
          <w:sz w:val="24"/>
          <w:szCs w:val="24"/>
        </w:rPr>
        <w:t>____________</w:t>
      </w:r>
      <w:r w:rsidRPr="0090495F">
        <w:rPr>
          <w:rFonts w:ascii="Verdana" w:hAnsi="Verdana"/>
          <w:sz w:val="24"/>
          <w:szCs w:val="24"/>
        </w:rPr>
        <w:t xml:space="preserve"> us in </w:t>
      </w:r>
      <w:r w:rsidR="00AE35BC">
        <w:rPr>
          <w:rFonts w:ascii="Verdana" w:hAnsi="Verdana"/>
          <w:sz w:val="24"/>
          <w:szCs w:val="24"/>
        </w:rPr>
        <w:t>_____________</w:t>
      </w:r>
      <w:r w:rsidRPr="0090495F">
        <w:rPr>
          <w:rFonts w:ascii="Verdana" w:hAnsi="Verdana"/>
          <w:sz w:val="24"/>
          <w:szCs w:val="24"/>
        </w:rPr>
        <w:t xml:space="preserve"> to how we used His resources. (Matt. 25:21, 23, 26-30)</w:t>
      </w:r>
    </w:p>
    <w:p w:rsidR="0054379F" w:rsidRDefault="0054379F" w:rsidP="0054379F">
      <w:pPr>
        <w:spacing w:after="0"/>
        <w:rPr>
          <w:rFonts w:ascii="Verdana" w:hAnsi="Verdana"/>
          <w:sz w:val="24"/>
          <w:szCs w:val="24"/>
        </w:rPr>
      </w:pPr>
    </w:p>
    <w:p w:rsidR="0054379F" w:rsidRPr="0054379F" w:rsidRDefault="0054379F" w:rsidP="0054379F">
      <w:pPr>
        <w:spacing w:after="0"/>
        <w:rPr>
          <w:rFonts w:ascii="Verdana" w:hAnsi="Verdana"/>
          <w:sz w:val="24"/>
          <w:szCs w:val="24"/>
        </w:rPr>
      </w:pPr>
    </w:p>
    <w:p w:rsidR="00F8087B" w:rsidRPr="00F8087B" w:rsidRDefault="00F8087B" w:rsidP="00B0585F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</w:rPr>
      </w:pPr>
      <w:r w:rsidRPr="00F8087B">
        <w:rPr>
          <w:rFonts w:ascii="Verdana" w:hAnsi="Verdana"/>
          <w:sz w:val="24"/>
          <w:szCs w:val="24"/>
        </w:rPr>
        <w:lastRenderedPageBreak/>
        <w:t>Positive consequence (</w:t>
      </w:r>
      <w:proofErr w:type="spellStart"/>
      <w:r w:rsidRPr="00F8087B">
        <w:rPr>
          <w:rFonts w:ascii="Verdana" w:hAnsi="Verdana"/>
          <w:noProof/>
          <w:sz w:val="24"/>
          <w:szCs w:val="24"/>
        </w:rPr>
        <w:t>vvs</w:t>
      </w:r>
      <w:proofErr w:type="spellEnd"/>
      <w:r w:rsidRPr="00F8087B">
        <w:rPr>
          <w:rFonts w:ascii="Verdana" w:hAnsi="Verdana"/>
          <w:sz w:val="24"/>
          <w:szCs w:val="24"/>
        </w:rPr>
        <w:t>. 21, 23)</w:t>
      </w:r>
    </w:p>
    <w:p w:rsidR="00F8087B" w:rsidRPr="00B0585F" w:rsidRDefault="00F8087B" w:rsidP="00B0585F">
      <w:pPr>
        <w:pStyle w:val="ListParagraph"/>
        <w:numPr>
          <w:ilvl w:val="0"/>
          <w:numId w:val="14"/>
        </w:numPr>
        <w:ind w:left="1080"/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Assessment of servant’s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 xml:space="preserve">(nature and actions) </w:t>
      </w:r>
      <w:r w:rsidRPr="0090495F">
        <w:rPr>
          <w:rFonts w:ascii="Verdana" w:hAnsi="Verdana"/>
          <w:i/>
          <w:sz w:val="24"/>
          <w:szCs w:val="24"/>
        </w:rPr>
        <w:t xml:space="preserve">“Well done, good and faithful </w:t>
      </w:r>
      <w:r w:rsidRPr="0090495F">
        <w:rPr>
          <w:rFonts w:ascii="Verdana" w:hAnsi="Verdana"/>
          <w:i/>
          <w:noProof/>
          <w:sz w:val="24"/>
          <w:szCs w:val="24"/>
        </w:rPr>
        <w:t>slave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F8087B" w:rsidP="00B0585F">
      <w:pPr>
        <w:pStyle w:val="ListParagraph"/>
        <w:numPr>
          <w:ilvl w:val="0"/>
          <w:numId w:val="14"/>
        </w:numPr>
        <w:ind w:left="1080"/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Advancement of servant’s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_____________</w:t>
      </w:r>
      <w:r w:rsidRPr="0090495F">
        <w:rPr>
          <w:rFonts w:ascii="Verdana" w:hAnsi="Verdana"/>
          <w:sz w:val="24"/>
          <w:szCs w:val="24"/>
        </w:rPr>
        <w:t xml:space="preserve"> </w:t>
      </w:r>
      <w:r w:rsidRPr="0090495F">
        <w:rPr>
          <w:rFonts w:ascii="Verdana" w:hAnsi="Verdana"/>
          <w:i/>
          <w:sz w:val="24"/>
          <w:szCs w:val="24"/>
        </w:rPr>
        <w:t xml:space="preserve">“put you in charge of many </w:t>
      </w:r>
      <w:r w:rsidRPr="0090495F">
        <w:rPr>
          <w:rFonts w:ascii="Verdana" w:hAnsi="Verdana"/>
          <w:i/>
          <w:noProof/>
          <w:sz w:val="24"/>
          <w:szCs w:val="24"/>
        </w:rPr>
        <w:t>things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B0585F" w:rsidRDefault="00B0585F" w:rsidP="00B0585F">
      <w:pPr>
        <w:rPr>
          <w:rFonts w:ascii="Verdana" w:hAnsi="Verdana"/>
          <w:i/>
          <w:sz w:val="24"/>
          <w:szCs w:val="24"/>
        </w:rPr>
      </w:pPr>
    </w:p>
    <w:p w:rsidR="00F8087B" w:rsidRPr="00B0585F" w:rsidRDefault="00F8087B" w:rsidP="00B0585F">
      <w:pPr>
        <w:rPr>
          <w:rFonts w:ascii="Verdana" w:hAnsi="Verdana"/>
          <w:sz w:val="24"/>
          <w:szCs w:val="24"/>
        </w:rPr>
      </w:pPr>
      <w:r w:rsidRPr="00B0585F">
        <w:rPr>
          <w:rFonts w:ascii="Verdana" w:hAnsi="Verdana"/>
          <w:i/>
          <w:sz w:val="24"/>
          <w:szCs w:val="24"/>
        </w:rPr>
        <w:t xml:space="preserve"> </w:t>
      </w:r>
    </w:p>
    <w:p w:rsidR="00F8087B" w:rsidRPr="00B0585F" w:rsidRDefault="00F8087B" w:rsidP="00B0585F">
      <w:pPr>
        <w:pStyle w:val="ListParagraph"/>
        <w:numPr>
          <w:ilvl w:val="0"/>
          <w:numId w:val="14"/>
        </w:numPr>
        <w:ind w:left="1080"/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Addition of servant’s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</w:t>
      </w:r>
      <w:r w:rsidRPr="0090495F">
        <w:rPr>
          <w:rFonts w:ascii="Verdana" w:hAnsi="Verdana"/>
          <w:sz w:val="24"/>
          <w:szCs w:val="24"/>
        </w:rPr>
        <w:t xml:space="preserve"> </w:t>
      </w:r>
      <w:r w:rsidRPr="0090495F">
        <w:rPr>
          <w:rFonts w:ascii="Verdana" w:hAnsi="Verdana"/>
          <w:i/>
          <w:sz w:val="24"/>
          <w:szCs w:val="24"/>
        </w:rPr>
        <w:t xml:space="preserve">“enter into the joy of your </w:t>
      </w:r>
      <w:r w:rsidRPr="0090495F">
        <w:rPr>
          <w:rFonts w:ascii="Verdana" w:hAnsi="Verdana"/>
          <w:i/>
          <w:noProof/>
          <w:sz w:val="24"/>
          <w:szCs w:val="24"/>
        </w:rPr>
        <w:t>master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F8087B" w:rsidRPr="00A656C8" w:rsidRDefault="00F8087B" w:rsidP="00B0585F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</w:rPr>
      </w:pPr>
      <w:r w:rsidRPr="00A656C8">
        <w:rPr>
          <w:rFonts w:ascii="Verdana" w:hAnsi="Verdana"/>
          <w:sz w:val="24"/>
          <w:szCs w:val="24"/>
        </w:rPr>
        <w:t>Negative consequence  (</w:t>
      </w:r>
      <w:proofErr w:type="spellStart"/>
      <w:r w:rsidRPr="00A656C8">
        <w:rPr>
          <w:rFonts w:ascii="Verdana" w:hAnsi="Verdana"/>
          <w:noProof/>
          <w:sz w:val="24"/>
          <w:szCs w:val="24"/>
        </w:rPr>
        <w:t>vvs</w:t>
      </w:r>
      <w:proofErr w:type="spellEnd"/>
      <w:r w:rsidRPr="00A656C8">
        <w:rPr>
          <w:rFonts w:ascii="Verdana" w:hAnsi="Verdana"/>
          <w:sz w:val="24"/>
          <w:szCs w:val="24"/>
        </w:rPr>
        <w:t>. 26-30)</w:t>
      </w:r>
    </w:p>
    <w:p w:rsidR="00A656C8" w:rsidRPr="00B0585F" w:rsidRDefault="00A656C8" w:rsidP="00B0585F">
      <w:pPr>
        <w:pStyle w:val="ListParagraph"/>
        <w:numPr>
          <w:ilvl w:val="0"/>
          <w:numId w:val="26"/>
        </w:numPr>
        <w:ind w:left="1080"/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 xml:space="preserve">Assessment of servant’s </w:t>
      </w:r>
      <w:r w:rsidR="00AE35BC">
        <w:rPr>
          <w:rFonts w:ascii="Verdana" w:hAnsi="Verdana"/>
          <w:sz w:val="24"/>
          <w:szCs w:val="24"/>
          <w:u w:val="single"/>
        </w:rPr>
        <w:t>______________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Pr="0068326A">
        <w:rPr>
          <w:rFonts w:ascii="Verdana" w:hAnsi="Verdana"/>
          <w:sz w:val="24"/>
          <w:szCs w:val="24"/>
        </w:rPr>
        <w:t>(nature and actions)</w:t>
      </w:r>
      <w:r w:rsidRPr="0090495F">
        <w:rPr>
          <w:rFonts w:ascii="Verdana" w:hAnsi="Verdana"/>
          <w:sz w:val="24"/>
          <w:szCs w:val="24"/>
        </w:rPr>
        <w:t xml:space="preserve"> </w:t>
      </w:r>
      <w:r w:rsidRPr="0090495F">
        <w:rPr>
          <w:rFonts w:ascii="Verdana" w:hAnsi="Verdana"/>
          <w:i/>
          <w:sz w:val="24"/>
          <w:szCs w:val="24"/>
        </w:rPr>
        <w:t>“wicked, lazy slave,” “</w:t>
      </w:r>
      <w:r w:rsidRPr="0090495F">
        <w:rPr>
          <w:rFonts w:ascii="Verdana" w:hAnsi="Verdana"/>
          <w:i/>
          <w:noProof/>
          <w:sz w:val="24"/>
          <w:szCs w:val="24"/>
        </w:rPr>
        <w:t>worthless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767F5" w:rsidRPr="00B0585F" w:rsidRDefault="00AE35BC" w:rsidP="00B0585F">
      <w:pPr>
        <w:pStyle w:val="ListParagraph"/>
        <w:numPr>
          <w:ilvl w:val="0"/>
          <w:numId w:val="26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__________________</w:t>
      </w:r>
      <w:r w:rsidR="004767F5"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4767F5" w:rsidRPr="0068326A">
        <w:rPr>
          <w:rFonts w:ascii="Verdana" w:hAnsi="Verdana"/>
          <w:sz w:val="24"/>
          <w:szCs w:val="24"/>
        </w:rPr>
        <w:t>of servant’s position</w:t>
      </w:r>
      <w:r w:rsidR="004767F5" w:rsidRPr="0090495F">
        <w:rPr>
          <w:rFonts w:ascii="Verdana" w:hAnsi="Verdana"/>
          <w:sz w:val="24"/>
          <w:szCs w:val="24"/>
        </w:rPr>
        <w:t xml:space="preserve"> </w:t>
      </w:r>
      <w:r w:rsidR="004767F5" w:rsidRPr="0090495F">
        <w:rPr>
          <w:rFonts w:ascii="Verdana" w:hAnsi="Verdana"/>
          <w:i/>
          <w:sz w:val="24"/>
          <w:szCs w:val="24"/>
        </w:rPr>
        <w:t>“take away…</w:t>
      </w:r>
      <w:r w:rsidR="004767F5" w:rsidRPr="0090495F">
        <w:rPr>
          <w:rFonts w:ascii="Verdana" w:hAnsi="Verdana"/>
          <w:i/>
          <w:noProof/>
          <w:sz w:val="24"/>
          <w:szCs w:val="24"/>
        </w:rPr>
        <w:t>throw</w:t>
      </w:r>
      <w:r w:rsidR="004767F5" w:rsidRPr="0090495F">
        <w:rPr>
          <w:rFonts w:ascii="Verdana" w:hAnsi="Verdana"/>
          <w:i/>
          <w:sz w:val="24"/>
          <w:szCs w:val="24"/>
        </w:rPr>
        <w:t xml:space="preserve"> out”</w:t>
      </w:r>
      <w:bookmarkStart w:id="0" w:name="_GoBack"/>
      <w:bookmarkEnd w:id="0"/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767F5" w:rsidRPr="00B0585F" w:rsidRDefault="004767F5" w:rsidP="00B0585F">
      <w:pPr>
        <w:pStyle w:val="ListParagraph"/>
        <w:numPr>
          <w:ilvl w:val="0"/>
          <w:numId w:val="26"/>
        </w:numPr>
        <w:ind w:left="1080"/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noProof/>
          <w:sz w:val="24"/>
          <w:szCs w:val="24"/>
        </w:rPr>
        <w:t>Abdication</w:t>
      </w:r>
      <w:r w:rsidRPr="0068326A">
        <w:rPr>
          <w:rFonts w:ascii="Verdana" w:hAnsi="Verdana"/>
          <w:sz w:val="24"/>
          <w:szCs w:val="24"/>
        </w:rPr>
        <w:t xml:space="preserve"> of servant’s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AE35BC">
        <w:rPr>
          <w:rFonts w:ascii="Verdana" w:hAnsi="Verdana"/>
          <w:sz w:val="24"/>
          <w:szCs w:val="24"/>
          <w:u w:val="single"/>
        </w:rPr>
        <w:t>__________</w:t>
      </w:r>
      <w:r w:rsidRPr="0090495F">
        <w:rPr>
          <w:rFonts w:ascii="Verdana" w:hAnsi="Verdana"/>
          <w:sz w:val="24"/>
          <w:szCs w:val="24"/>
        </w:rPr>
        <w:t xml:space="preserve"> </w:t>
      </w:r>
      <w:r w:rsidRPr="0090495F">
        <w:rPr>
          <w:rFonts w:ascii="Verdana" w:hAnsi="Verdana"/>
          <w:i/>
          <w:sz w:val="24"/>
          <w:szCs w:val="24"/>
        </w:rPr>
        <w:t xml:space="preserve">“outer darkness…weeping and gnashing of </w:t>
      </w:r>
      <w:r w:rsidRPr="0090495F">
        <w:rPr>
          <w:rFonts w:ascii="Verdana" w:hAnsi="Verdana"/>
          <w:i/>
          <w:noProof/>
          <w:sz w:val="24"/>
          <w:szCs w:val="24"/>
        </w:rPr>
        <w:t>teeth</w:t>
      </w:r>
      <w:r w:rsidRPr="0090495F">
        <w:rPr>
          <w:rFonts w:ascii="Verdana" w:hAnsi="Verdana"/>
          <w:i/>
          <w:sz w:val="24"/>
          <w:szCs w:val="24"/>
        </w:rPr>
        <w:t>”</w:t>
      </w:r>
    </w:p>
    <w:p w:rsidR="004767F5" w:rsidRDefault="004767F5" w:rsidP="00B0585F">
      <w:pPr>
        <w:pStyle w:val="ListParagraph"/>
        <w:numPr>
          <w:ilvl w:val="0"/>
          <w:numId w:val="21"/>
        </w:numPr>
        <w:ind w:left="36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How we </w:t>
      </w:r>
      <w:r w:rsidR="00AE35BC">
        <w:rPr>
          <w:rFonts w:ascii="Verdana" w:hAnsi="Verdana"/>
          <w:noProof/>
          <w:sz w:val="24"/>
          <w:szCs w:val="24"/>
        </w:rPr>
        <w:t>__________</w:t>
      </w:r>
      <w:r w:rsidRPr="0090495F">
        <w:rPr>
          <w:rFonts w:ascii="Verdana" w:hAnsi="Verdana"/>
          <w:sz w:val="24"/>
          <w:szCs w:val="24"/>
        </w:rPr>
        <w:t xml:space="preserve"> the Master will determine what </w:t>
      </w:r>
      <w:r w:rsidR="00AE35BC">
        <w:rPr>
          <w:rFonts w:ascii="Verdana" w:hAnsi="Verdana"/>
          <w:sz w:val="24"/>
          <w:szCs w:val="24"/>
        </w:rPr>
        <w:t>______ ______</w:t>
      </w:r>
      <w:r w:rsidRPr="0090495F">
        <w:rPr>
          <w:rFonts w:ascii="Verdana" w:hAnsi="Verdana"/>
          <w:sz w:val="24"/>
          <w:szCs w:val="24"/>
        </w:rPr>
        <w:t xml:space="preserve"> with His resources. (Matt. 25:24-25)</w:t>
      </w:r>
    </w:p>
    <w:p w:rsidR="004767F5" w:rsidRPr="00B0585F" w:rsidRDefault="004767F5" w:rsidP="00B0585F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Do you see Him as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FF1521">
        <w:rPr>
          <w:rFonts w:ascii="Verdana" w:hAnsi="Verdana"/>
          <w:sz w:val="24"/>
          <w:szCs w:val="24"/>
          <w:u w:val="single"/>
        </w:rPr>
        <w:t>___________</w:t>
      </w:r>
      <w:r w:rsidRPr="0090495F">
        <w:rPr>
          <w:rFonts w:ascii="Verdana" w:hAnsi="Verdana"/>
          <w:sz w:val="24"/>
          <w:szCs w:val="24"/>
        </w:rPr>
        <w:t xml:space="preserve">? </w:t>
      </w:r>
      <w:r w:rsidRPr="0090495F">
        <w:rPr>
          <w:rFonts w:ascii="Verdana" w:hAnsi="Verdana"/>
          <w:i/>
          <w:sz w:val="24"/>
          <w:szCs w:val="24"/>
        </w:rPr>
        <w:t xml:space="preserve">“reaping where you did not </w:t>
      </w:r>
      <w:r w:rsidRPr="0090495F">
        <w:rPr>
          <w:rFonts w:ascii="Verdana" w:hAnsi="Verdana"/>
          <w:i/>
          <w:noProof/>
          <w:sz w:val="24"/>
          <w:szCs w:val="24"/>
        </w:rPr>
        <w:t>sow</w:t>
      </w:r>
      <w:r w:rsidRPr="0090495F">
        <w:rPr>
          <w:rFonts w:ascii="Verdana" w:hAnsi="Verdana"/>
          <w:i/>
          <w:sz w:val="24"/>
          <w:szCs w:val="24"/>
        </w:rPr>
        <w:t>” (v. 24)</w:t>
      </w:r>
    </w:p>
    <w:p w:rsidR="00B0585F" w:rsidRDefault="00B0585F" w:rsidP="00B0585F">
      <w:pPr>
        <w:rPr>
          <w:rFonts w:ascii="Verdana" w:hAnsi="Verdana"/>
          <w:sz w:val="24"/>
          <w:szCs w:val="24"/>
        </w:rPr>
      </w:pPr>
    </w:p>
    <w:p w:rsidR="00B0585F" w:rsidRPr="00B0585F" w:rsidRDefault="00B0585F" w:rsidP="00B0585F">
      <w:pPr>
        <w:rPr>
          <w:rFonts w:ascii="Verdana" w:hAnsi="Verdana"/>
          <w:sz w:val="24"/>
          <w:szCs w:val="24"/>
        </w:rPr>
      </w:pPr>
    </w:p>
    <w:p w:rsidR="004767F5" w:rsidRPr="0054379F" w:rsidRDefault="004767F5" w:rsidP="00B0585F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68326A">
        <w:rPr>
          <w:rFonts w:ascii="Verdana" w:hAnsi="Verdana"/>
          <w:sz w:val="24"/>
          <w:szCs w:val="24"/>
        </w:rPr>
        <w:t>Do you see Him as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FF1521">
        <w:rPr>
          <w:rFonts w:ascii="Verdana" w:hAnsi="Verdana"/>
          <w:sz w:val="24"/>
          <w:szCs w:val="24"/>
          <w:u w:val="single"/>
        </w:rPr>
        <w:t>___________</w:t>
      </w:r>
      <w:r w:rsidRPr="0090495F">
        <w:rPr>
          <w:rFonts w:ascii="Verdana" w:hAnsi="Verdana"/>
          <w:sz w:val="24"/>
          <w:szCs w:val="24"/>
        </w:rPr>
        <w:t xml:space="preserve">? </w:t>
      </w:r>
      <w:r w:rsidRPr="0090495F">
        <w:rPr>
          <w:rFonts w:ascii="Verdana" w:hAnsi="Verdana"/>
          <w:i/>
          <w:sz w:val="24"/>
          <w:szCs w:val="24"/>
        </w:rPr>
        <w:t>“give it to the one who has the ten talents” (v. 28)</w:t>
      </w:r>
    </w:p>
    <w:p w:rsidR="0054379F" w:rsidRDefault="0054379F" w:rsidP="0054379F">
      <w:pPr>
        <w:rPr>
          <w:rFonts w:ascii="Verdana" w:hAnsi="Verdana"/>
          <w:sz w:val="24"/>
          <w:szCs w:val="24"/>
        </w:rPr>
      </w:pPr>
    </w:p>
    <w:p w:rsidR="0054379F" w:rsidRDefault="0054379F" w:rsidP="0054379F">
      <w:pPr>
        <w:rPr>
          <w:rFonts w:ascii="Verdana" w:hAnsi="Verdana"/>
          <w:sz w:val="24"/>
          <w:szCs w:val="24"/>
        </w:rPr>
      </w:pPr>
    </w:p>
    <w:p w:rsidR="0054379F" w:rsidRPr="0054379F" w:rsidRDefault="0054379F" w:rsidP="0054379F">
      <w:pPr>
        <w:rPr>
          <w:rFonts w:ascii="Verdana" w:hAnsi="Verdana"/>
          <w:sz w:val="24"/>
          <w:szCs w:val="24"/>
        </w:rPr>
      </w:pPr>
    </w:p>
    <w:p w:rsidR="00EA1482" w:rsidRPr="00EA1482" w:rsidRDefault="0068326A" w:rsidP="004D7323">
      <w:pPr>
        <w:rPr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25pt;margin-top:6pt;width:316.15pt;height:294.9pt;z-index:251658240" strokecolor="#1f3763 [1608]" strokeweight="6pt">
            <v:textbox>
              <w:txbxContent>
                <w:p w:rsidR="0054379F" w:rsidRDefault="0054379F">
                  <w:r w:rsidRPr="0054379F">
                    <w:rPr>
                      <w:noProof/>
                    </w:rPr>
                    <w:drawing>
                      <wp:inline distT="0" distB="0" distL="0" distR="0">
                        <wp:extent cx="3769791" cy="3625795"/>
                        <wp:effectExtent l="19050" t="0" r="2109" b="0"/>
                        <wp:docPr id="3" name="Picture 1" descr="Image result for good good fath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good good fat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8840" t="8925" r="8933" b="90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0548" cy="3626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A1482" w:rsidRPr="00EA1482" w:rsidSect="00EA148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7CB"/>
    <w:multiLevelType w:val="hybridMultilevel"/>
    <w:tmpl w:val="E3688D5C"/>
    <w:lvl w:ilvl="0" w:tplc="38988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A5A41"/>
    <w:multiLevelType w:val="hybridMultilevel"/>
    <w:tmpl w:val="565A2846"/>
    <w:lvl w:ilvl="0" w:tplc="8390D3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D3F"/>
    <w:multiLevelType w:val="hybridMultilevel"/>
    <w:tmpl w:val="467EC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1A37"/>
    <w:multiLevelType w:val="hybridMultilevel"/>
    <w:tmpl w:val="FA1CCC86"/>
    <w:lvl w:ilvl="0" w:tplc="D4649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A5C11"/>
    <w:multiLevelType w:val="hybridMultilevel"/>
    <w:tmpl w:val="7BEA240A"/>
    <w:lvl w:ilvl="0" w:tplc="DCFC539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960"/>
    <w:multiLevelType w:val="hybridMultilevel"/>
    <w:tmpl w:val="14F66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2B83"/>
    <w:multiLevelType w:val="hybridMultilevel"/>
    <w:tmpl w:val="73E82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1916"/>
    <w:multiLevelType w:val="hybridMultilevel"/>
    <w:tmpl w:val="DA0CA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94A"/>
    <w:multiLevelType w:val="hybridMultilevel"/>
    <w:tmpl w:val="AA4E2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14A"/>
    <w:multiLevelType w:val="hybridMultilevel"/>
    <w:tmpl w:val="61906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546"/>
    <w:multiLevelType w:val="hybridMultilevel"/>
    <w:tmpl w:val="E0689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2C2B"/>
    <w:multiLevelType w:val="hybridMultilevel"/>
    <w:tmpl w:val="6B809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C17"/>
    <w:multiLevelType w:val="hybridMultilevel"/>
    <w:tmpl w:val="7286E0A8"/>
    <w:lvl w:ilvl="0" w:tplc="422C1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169E1"/>
    <w:multiLevelType w:val="hybridMultilevel"/>
    <w:tmpl w:val="9DC2C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E6039"/>
    <w:multiLevelType w:val="hybridMultilevel"/>
    <w:tmpl w:val="E0386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93615"/>
    <w:multiLevelType w:val="hybridMultilevel"/>
    <w:tmpl w:val="EDE2A29E"/>
    <w:lvl w:ilvl="0" w:tplc="BCAC93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10FAF"/>
    <w:multiLevelType w:val="hybridMultilevel"/>
    <w:tmpl w:val="B694CD24"/>
    <w:lvl w:ilvl="0" w:tplc="086C75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248"/>
    <w:multiLevelType w:val="hybridMultilevel"/>
    <w:tmpl w:val="3A76091C"/>
    <w:lvl w:ilvl="0" w:tplc="6A34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F308A"/>
    <w:multiLevelType w:val="hybridMultilevel"/>
    <w:tmpl w:val="FCBE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90"/>
    <w:multiLevelType w:val="hybridMultilevel"/>
    <w:tmpl w:val="660C4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7837"/>
    <w:multiLevelType w:val="hybridMultilevel"/>
    <w:tmpl w:val="3DEAA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550E3"/>
    <w:multiLevelType w:val="hybridMultilevel"/>
    <w:tmpl w:val="AD041AC4"/>
    <w:lvl w:ilvl="0" w:tplc="07D2693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6C6"/>
    <w:multiLevelType w:val="hybridMultilevel"/>
    <w:tmpl w:val="D576A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3544"/>
    <w:multiLevelType w:val="hybridMultilevel"/>
    <w:tmpl w:val="9892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C74F2"/>
    <w:multiLevelType w:val="hybridMultilevel"/>
    <w:tmpl w:val="721AE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27D1"/>
    <w:multiLevelType w:val="hybridMultilevel"/>
    <w:tmpl w:val="A4EC7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3"/>
  </w:num>
  <w:num w:numId="5">
    <w:abstractNumId w:val="2"/>
  </w:num>
  <w:num w:numId="6">
    <w:abstractNumId w:val="6"/>
  </w:num>
  <w:num w:numId="7">
    <w:abstractNumId w:val="15"/>
  </w:num>
  <w:num w:numId="8">
    <w:abstractNumId w:val="7"/>
  </w:num>
  <w:num w:numId="9">
    <w:abstractNumId w:val="12"/>
  </w:num>
  <w:num w:numId="10">
    <w:abstractNumId w:val="3"/>
  </w:num>
  <w:num w:numId="11">
    <w:abstractNumId w:val="25"/>
  </w:num>
  <w:num w:numId="12">
    <w:abstractNumId w:val="8"/>
  </w:num>
  <w:num w:numId="13">
    <w:abstractNumId w:val="14"/>
  </w:num>
  <w:num w:numId="14">
    <w:abstractNumId w:val="24"/>
  </w:num>
  <w:num w:numId="15">
    <w:abstractNumId w:val="5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6"/>
  </w:num>
  <w:num w:numId="22">
    <w:abstractNumId w:val="11"/>
  </w:num>
  <w:num w:numId="23">
    <w:abstractNumId w:val="19"/>
  </w:num>
  <w:num w:numId="24">
    <w:abstractNumId w:val="1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xMDSxsLQ0NjQxNDVV0lEKTi0uzszPAykwrgUA4Jq1pSwAAAA="/>
  </w:docVars>
  <w:rsids>
    <w:rsidRoot w:val="00EA1482"/>
    <w:rsid w:val="003631D7"/>
    <w:rsid w:val="003E0BCE"/>
    <w:rsid w:val="004767F5"/>
    <w:rsid w:val="004D7323"/>
    <w:rsid w:val="005329F7"/>
    <w:rsid w:val="0054379F"/>
    <w:rsid w:val="0068326A"/>
    <w:rsid w:val="00A656C8"/>
    <w:rsid w:val="00AE35BC"/>
    <w:rsid w:val="00B0585F"/>
    <w:rsid w:val="00D61E38"/>
    <w:rsid w:val="00E42BA4"/>
    <w:rsid w:val="00EA1482"/>
    <w:rsid w:val="00EE3E04"/>
    <w:rsid w:val="00F244E3"/>
    <w:rsid w:val="00F8087B"/>
    <w:rsid w:val="00FE6DA7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AAF79C-EFD4-4A26-83F9-7131D6A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Joe Kerr</cp:lastModifiedBy>
  <cp:revision>11</cp:revision>
  <dcterms:created xsi:type="dcterms:W3CDTF">2017-10-13T20:51:00Z</dcterms:created>
  <dcterms:modified xsi:type="dcterms:W3CDTF">2017-10-28T02:28:00Z</dcterms:modified>
</cp:coreProperties>
</file>